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年上半年教师资格认定条件人员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按期取得教师资格证书承诺书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360" w:lineRule="auto"/>
        <w:ind w:firstLine="624" w:firstLineChars="195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，（性别）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，（民族）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月毕业于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（学校）,已取得有效期内《中小学教师资格考试合格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证明》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或《师范生教师职业能力证书》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，并取得相应等级普通话水平测试等级证书。 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本人已取得的有效期内《中小学教师资格考试合格证明》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或《师范生教师职业能力证书》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任教学段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，任教学科为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，目前证书尚未发放。本人已取得普通话</w:t>
      </w:r>
      <w:r>
        <w:rPr>
          <w:rFonts w:hint="eastAsia" w:ascii="仿宋_GB2312" w:hAnsi="仿宋_GB2312" w:eastAsia="仿宋_GB2312" w:cs="仿宋_GB2312"/>
          <w:sz w:val="32"/>
          <w:szCs w:val="32"/>
        </w:rPr>
        <w:t>水平测试等级证书中普通话等级为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年青海省面向社会公开招聘中小学（幼儿园、特殊教育）教师公告》，本人承诺在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年7月31日前取得相应学段学科教师资格证，否则取消招聘资格。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承诺人（签字、手印）：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466E6617"/>
    <w:rsid w:val="466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森海北屿</dc:creator>
  <cp:lastModifiedBy>森海北屿</cp:lastModifiedBy>
  <dcterms:modified xsi:type="dcterms:W3CDTF">2024-05-09T09:13:16Z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F3881897F70B47AC8DBB488D10474C99_11</vt:lpwstr>
  </property>
</Properties>
</file>