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640" w:firstLineChars="600"/>
        <w:jc w:val="left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临西县教育局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关于2024特岗教师体检、面试等工作通知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各位入围临西县202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年特岗招聘面试考生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入围面试名单在河北教师教育网“特岗教师招聘专栏”的“个人空间”查询）</w:t>
      </w:r>
      <w:r>
        <w:rPr>
          <w:rFonts w:hint="eastAsia" w:ascii="仿宋" w:hAnsi="仿宋" w:eastAsia="仿宋" w:cs="仿宋"/>
          <w:sz w:val="32"/>
          <w:szCs w:val="32"/>
        </w:rPr>
        <w:t>，根据《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临西县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年特岗教师招聘面试工作方案》工作安排，现就临西县特岗招聘面试相关工作通知如下：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    </w:t>
      </w:r>
      <w:r>
        <w:rPr>
          <w:rStyle w:val="8"/>
          <w:rFonts w:hint="eastAsia" w:ascii="黑体" w:hAnsi="黑体" w:eastAsia="黑体" w:cs="黑体"/>
          <w:color w:val="BF9000" w:themeColor="accent4" w:themeShade="BF"/>
          <w:kern w:val="0"/>
          <w:sz w:val="32"/>
          <w:szCs w:val="32"/>
          <w:lang w:val="en-US" w:eastAsia="zh-CN" w:bidi="ar"/>
        </w:rPr>
        <w:t>一、 体检及资格复核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Style w:val="8"/>
          <w:rFonts w:hint="eastAsia" w:ascii="仿宋" w:hAnsi="仿宋" w:eastAsia="仿宋" w:cs="仿宋"/>
          <w:sz w:val="32"/>
          <w:szCs w:val="32"/>
        </w:rPr>
        <w:t>1.体检时间及地点：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日早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：30在临西县人民医院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南院区</w:t>
      </w:r>
      <w:r>
        <w:rPr>
          <w:rFonts w:hint="eastAsia" w:ascii="仿宋" w:hAnsi="仿宋" w:eastAsia="仿宋" w:cs="仿宋"/>
          <w:sz w:val="32"/>
          <w:szCs w:val="32"/>
        </w:rPr>
        <w:t>（玉兰东路39号）门诊大厅集合点名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准备体检，</w:t>
      </w:r>
      <w:r>
        <w:rPr>
          <w:rFonts w:hint="eastAsia" w:ascii="仿宋" w:hAnsi="仿宋" w:eastAsia="仿宋" w:cs="仿宋"/>
          <w:sz w:val="32"/>
          <w:szCs w:val="32"/>
        </w:rPr>
        <w:t>请各位考生提前打印体检表（见附件：体检表填写个人信息并贴照片，正反面打印），空腹参加体检。体检时要听从工作人员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统一</w:t>
      </w:r>
      <w:r>
        <w:rPr>
          <w:rFonts w:hint="eastAsia" w:ascii="仿宋" w:hAnsi="仿宋" w:eastAsia="仿宋" w:cs="仿宋"/>
          <w:sz w:val="32"/>
          <w:szCs w:val="32"/>
        </w:rPr>
        <w:t>安排，完成体检表各项体检项目后将体检表交县医院留存。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普通高等学校毕业生近6个月内已在合规医疗机构（二级乙等及以上医院）进行体检合格的，必须带《体检报告》来报到。</w:t>
      </w:r>
      <w:r>
        <w:rPr>
          <w:rFonts w:hint="eastAsia" w:ascii="仿宋" w:hAnsi="仿宋" w:eastAsia="仿宋" w:cs="仿宋"/>
          <w:sz w:val="32"/>
          <w:szCs w:val="32"/>
        </w:rPr>
        <w:t>无故不报到、不参加体检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(或没有按要求带《体检报告》）</w:t>
      </w:r>
      <w:r>
        <w:rPr>
          <w:rFonts w:hint="eastAsia" w:ascii="仿宋" w:hAnsi="仿宋" w:eastAsia="仿宋" w:cs="仿宋"/>
          <w:sz w:val="32"/>
          <w:szCs w:val="32"/>
        </w:rPr>
        <w:t>者视为自动放弃面试资格，体检不合格者取消面试资格。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Style w:val="8"/>
          <w:rFonts w:hint="eastAsia" w:ascii="仿宋" w:hAnsi="仿宋" w:eastAsia="仿宋" w:cs="仿宋"/>
          <w:sz w:val="32"/>
          <w:szCs w:val="32"/>
        </w:rPr>
        <w:t>2.资格审核时间地点：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</w:rPr>
        <w:t>上午考生体检结束后，请到临西县第一小学（临西县人民医院西行200米路南 ）参加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面试资格审核和领取面试准考证</w:t>
      </w:r>
      <w:r>
        <w:rPr>
          <w:rFonts w:hint="eastAsia" w:ascii="仿宋" w:hAnsi="仿宋" w:eastAsia="仿宋" w:cs="仿宋"/>
          <w:sz w:val="32"/>
          <w:szCs w:val="32"/>
        </w:rPr>
        <w:t>。资格审核时考生需携带身份证、毕业证、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教育部</w:t>
      </w:r>
      <w:r>
        <w:rPr>
          <w:rFonts w:hint="eastAsia" w:ascii="仿宋" w:hAnsi="仿宋" w:eastAsia="仿宋" w:cs="仿宋"/>
          <w:sz w:val="32"/>
          <w:szCs w:val="32"/>
        </w:rPr>
        <w:t>学历证书电子注册备案表、普通话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等级证书</w:t>
      </w:r>
      <w:r>
        <w:rPr>
          <w:rFonts w:hint="eastAsia" w:ascii="仿宋" w:hAnsi="仿宋" w:eastAsia="仿宋" w:cs="仿宋"/>
          <w:sz w:val="32"/>
          <w:szCs w:val="32"/>
        </w:rPr>
        <w:t>和教师资格证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暂未取得</w:t>
      </w:r>
      <w:r>
        <w:rPr>
          <w:rFonts w:hint="eastAsia" w:ascii="仿宋" w:hAnsi="仿宋" w:eastAsia="仿宋" w:cs="仿宋"/>
          <w:sz w:val="32"/>
          <w:szCs w:val="32"/>
        </w:rPr>
        <w:t>教师资格证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的人员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须</w:t>
      </w:r>
      <w:r>
        <w:rPr>
          <w:rFonts w:hint="eastAsia" w:ascii="仿宋" w:hAnsi="仿宋" w:eastAsia="仿宋" w:cs="仿宋"/>
          <w:sz w:val="32"/>
          <w:szCs w:val="32"/>
        </w:rPr>
        <w:t>提供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有效期内的《中小学教师资格考试合格证明》或《师范生教师职业能力证书》）等材料，</w:t>
      </w:r>
      <w:r>
        <w:rPr>
          <w:rFonts w:hint="eastAsia" w:ascii="仿宋" w:hAnsi="仿宋" w:eastAsia="仿宋" w:cs="仿宋"/>
          <w:sz w:val="32"/>
          <w:szCs w:val="32"/>
        </w:rPr>
        <w:t>以上材料需携带原件和复印件，复印件装入一个档案袋，档案袋封面写上姓名、申报岗位、联系电话及袋内所交材料。资格审核后复印件上交，原件本人带回。不能按要求提交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证件或提供虚假证件、证明的，或与网报信息不一致的</w:t>
      </w:r>
      <w:r>
        <w:rPr>
          <w:rFonts w:hint="eastAsia" w:ascii="仿宋" w:hAnsi="仿宋" w:eastAsia="仿宋" w:cs="仿宋"/>
          <w:sz w:val="32"/>
          <w:szCs w:val="32"/>
        </w:rPr>
        <w:t>，取消面试资格。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BF9000" w:themeColor="accent4" w:themeShade="BF"/>
          <w:sz w:val="32"/>
          <w:szCs w:val="32"/>
          <w:lang w:val="en-US" w:eastAsia="zh-CN"/>
        </w:rPr>
        <w:t>二、发放面试准考证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资格审查合格考生领取面试准考证（自备</w:t>
      </w:r>
      <w:r>
        <w:rPr>
          <w:rFonts w:hint="eastAsia" w:ascii="仿宋" w:hAnsi="仿宋" w:eastAsia="仿宋" w:cs="仿宋"/>
          <w:sz w:val="32"/>
          <w:szCs w:val="32"/>
        </w:rPr>
        <w:t>本人近期小二寸免冠照片2张供制作面试准考证用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Style w:val="8"/>
          <w:rFonts w:hint="eastAsia" w:ascii="黑体" w:hAnsi="黑体" w:eastAsia="黑体" w:cs="黑体"/>
          <w:color w:val="BF9000" w:themeColor="accent4" w:themeShade="BF"/>
          <w:kern w:val="0"/>
          <w:sz w:val="32"/>
          <w:szCs w:val="32"/>
          <w:lang w:val="en-US" w:eastAsia="zh-CN" w:bidi="ar"/>
        </w:rPr>
      </w:pPr>
      <w:r>
        <w:rPr>
          <w:rStyle w:val="8"/>
          <w:rFonts w:hint="eastAsia" w:ascii="黑体" w:hAnsi="黑体" w:eastAsia="黑体" w:cs="黑体"/>
          <w:color w:val="BF9000" w:themeColor="accent4" w:themeShade="BF"/>
          <w:kern w:val="0"/>
          <w:sz w:val="32"/>
          <w:szCs w:val="32"/>
          <w:lang w:val="en-US" w:eastAsia="zh-CN" w:bidi="ar"/>
        </w:rPr>
        <w:t>三、 面试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Style w:val="8"/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Style w:val="8"/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   1.面试时间：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2024年8月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日</w:t>
      </w:r>
      <w:r>
        <w:rPr>
          <w:rStyle w:val="8"/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上午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。入场签到时间上午7:00—7:15，须带二代身份证原件、面试准考证入场。严禁带手机进入考点，</w:t>
      </w:r>
      <w:r>
        <w:rPr>
          <w:rStyle w:val="8"/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逾时不允许进入考场。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Style w:val="8"/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   2.面试地点：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临西县第六中学（邢台市临西县长江路五和社区东南侧约60米）。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Style w:val="8"/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   3.面试内容：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面试内容主要考察应聘考生的学科知识、教育教学能力、教师基本素养、语言表达能力、仪表举止等，采取课堂试讲的形式。</w:t>
      </w:r>
      <w:r>
        <w:rPr>
          <w:rStyle w:val="8"/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 w:bidi="ar"/>
        </w:rPr>
        <w:t>试讲范围：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初中为初中九年级第一学期教材（生物、地理、信息技术为八年级第一学期教材）；小学为五年级第一学期教材。具体试讲内容抽签决定，教材版本如下：小学语文、小学道德与法治、初中语文、初中数学、初中英语、初中化学、初中道德与法治、初中历史、初中地理、初中体育为人民教育出版社教材；初中生物、小学音乐、初中音乐为河北少年儿童出版社教材;小学美术、初中美术为河北美术出版社教材；小学数学、小学英语为河北教育出版社教材；初中物理为教育科学出版社教材；小学科学为河北人民出版社教材；小学体育为北京体育大学出版社教材；小学信息技术、初中信息技术为河北大学出版社教材。</w:t>
      </w:r>
    </w:p>
    <w:p>
      <w:pPr>
        <w:spacing w:line="560" w:lineRule="exact"/>
        <w:ind w:firstLine="643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Style w:val="8"/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4.面试办法：</w:t>
      </w:r>
      <w:r>
        <w:rPr>
          <w:rFonts w:hint="eastAsia" w:ascii="仿宋_GB2312" w:eastAsia="仿宋_GB2312"/>
          <w:color w:val="000000"/>
          <w:sz w:val="32"/>
          <w:szCs w:val="32"/>
        </w:rPr>
        <w:t>面试成绩总分为1</w:t>
      </w:r>
      <w:r>
        <w:rPr>
          <w:rFonts w:ascii="仿宋_GB2312" w:eastAsia="仿宋_GB2312"/>
          <w:color w:val="000000"/>
          <w:sz w:val="32"/>
          <w:szCs w:val="32"/>
        </w:rPr>
        <w:t>00</w:t>
      </w:r>
      <w:r>
        <w:rPr>
          <w:rFonts w:hint="eastAsia" w:ascii="仿宋_GB2312" w:eastAsia="仿宋_GB2312"/>
          <w:color w:val="000000"/>
          <w:sz w:val="32"/>
          <w:szCs w:val="32"/>
        </w:rPr>
        <w:t>分。抽取试讲篇目后，备课</w:t>
      </w:r>
      <w:r>
        <w:rPr>
          <w:rFonts w:ascii="仿宋_GB2312" w:eastAsia="仿宋_GB2312"/>
          <w:color w:val="000000"/>
          <w:sz w:val="32"/>
          <w:szCs w:val="32"/>
        </w:rPr>
        <w:t>20</w:t>
      </w:r>
      <w:r>
        <w:rPr>
          <w:rFonts w:hint="eastAsia" w:ascii="仿宋_GB2312" w:eastAsia="仿宋_GB2312"/>
          <w:color w:val="000000"/>
          <w:sz w:val="32"/>
          <w:szCs w:val="32"/>
        </w:rPr>
        <w:t>分钟，试讲10分钟，7个评委按照评分标准同时打分，独立进行。计分时去掉一个最高分和一个最低分，然后取</w:t>
      </w:r>
      <w:r>
        <w:rPr>
          <w:rFonts w:ascii="仿宋_GB2312" w:eastAsia="仿宋_GB2312"/>
          <w:color w:val="000000"/>
          <w:sz w:val="32"/>
          <w:szCs w:val="32"/>
        </w:rPr>
        <w:t>5</w:t>
      </w:r>
      <w:r>
        <w:rPr>
          <w:rFonts w:hint="eastAsia" w:ascii="仿宋_GB2312" w:eastAsia="仿宋_GB2312"/>
          <w:color w:val="000000"/>
          <w:sz w:val="32"/>
          <w:szCs w:val="32"/>
        </w:rPr>
        <w:t>个评委总分的平均分为该考生的实际面试得分，分值保留小数点后</w:t>
      </w:r>
      <w:r>
        <w:rPr>
          <w:rFonts w:ascii="仿宋_GB2312" w:eastAsia="仿宋_GB2312"/>
          <w:color w:val="000000"/>
          <w:sz w:val="32"/>
          <w:szCs w:val="32"/>
        </w:rPr>
        <w:t>2</w:t>
      </w:r>
      <w:r>
        <w:rPr>
          <w:rFonts w:hint="eastAsia" w:ascii="仿宋_GB2312" w:eastAsia="仿宋_GB2312"/>
          <w:color w:val="000000"/>
          <w:sz w:val="32"/>
          <w:szCs w:val="32"/>
        </w:rPr>
        <w:t>位。为了体现公平、公正，每个面试评委小组对参加面试的前3名考生进行试评，统一评分标准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（前3人在休息室等待公布成绩），确定3人成绩后逐一告知本人。从第4名考生开始，成绩当场告知。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请各位考生随时关注查看临西县特岗招聘专用邮箱：lxxtgjs2024@163.com(密码lxxtgjs2024*)，下一步有关工作安排将在专用邮箱中予以发布。如有不清楚事项，可咨询电话：0319--8569276；0319-8566252.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临西县教育局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right"/>
        <w:textAlignment w:val="auto"/>
        <w:rPr>
          <w:rFonts w:hint="default"/>
          <w:lang w:val="en-US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</w:pPr>
      <w:r>
        <w:rPr>
          <w:rFonts w:hint="default" w:ascii="仿宋_GB2312" w:eastAsia="仿宋_GB2312" w:cs="仿宋_GB2312"/>
          <w:sz w:val="27"/>
          <w:szCs w:val="27"/>
        </w:rPr>
        <w:t>附件：</w:t>
      </w:r>
      <w:r>
        <w:rPr>
          <w:rFonts w:hint="default" w:ascii="仿宋_GB2312" w:eastAsia="仿宋_GB2312" w:cs="仿宋_GB2312"/>
          <w:color w:val="576B95"/>
          <w:sz w:val="27"/>
          <w:szCs w:val="27"/>
          <w:u w:val="none"/>
        </w:rPr>
        <w:fldChar w:fldCharType="begin"/>
      </w:r>
      <w:r>
        <w:rPr>
          <w:rFonts w:hint="default" w:ascii="仿宋_GB2312" w:eastAsia="仿宋_GB2312" w:cs="仿宋_GB2312"/>
          <w:color w:val="576B95"/>
          <w:sz w:val="27"/>
          <w:szCs w:val="27"/>
          <w:u w:val="none"/>
        </w:rPr>
        <w:instrText xml:space="preserve"> HYPERLINK "https://mp.weixin.qq.com/s?__biz=MzAxOTExOTczNg==&amp;mid=2650059753&amp;idx=1&amp;sn=c794907d5601a3643454d44ff19e00db&amp;chksm=83cbf8feb4bc71e82d90120496e9bec7a6ec64a79f7783bf52806d74384b9e1befbfd9f53c63&amp;mpshare=1&amp;scene=1&amp;srcid=07276n8B5AoioFo8Up5IwGpL&amp;sharer_sharetime=1659352420062&amp;sharer_shareid=9b991e073a799c904c570c9bac9ebbfb&amp;key=29b7db5aab98f0d939cdf0868a1c7e4b95a60fdce6d08e1752f9bbe7e462cde925953439f04811eb168f69b9e799b864a5800d914b494967e0d6eef2dfb9c5a1751ebda9e5aa998cf4202a9342a4a4143451d6e450f8007449b6f91fea7859f76ee4a1b2f06752abe21eee7181844a394a098dfb989482220e0e776c1e898f00&amp;ascene=1&amp;uin=MzQyNjAyMTg4Ng==&amp;devicetype=Windows+10+x64&amp;version=63070517&amp;lang=zh_CN&amp;exportkey=AaHOKmo+j36GnHTSRz1AC5A=&amp;acctmode=0&amp;pass_ticket=ILK9ft7rJyBvtzsS72Us+D7cV2UvQ3rqxW04UXc/I/1avI5m8ANWUO3kcvtaPxPh&amp;wx_header=0&amp;fontgear=2" </w:instrText>
      </w:r>
      <w:r>
        <w:rPr>
          <w:rFonts w:hint="default" w:ascii="仿宋_GB2312" w:eastAsia="仿宋_GB2312" w:cs="仿宋_GB2312"/>
          <w:color w:val="576B95"/>
          <w:sz w:val="27"/>
          <w:szCs w:val="27"/>
          <w:u w:val="none"/>
        </w:rPr>
        <w:fldChar w:fldCharType="separate"/>
      </w:r>
      <w:r>
        <w:rPr>
          <w:rStyle w:val="9"/>
          <w:rFonts w:hint="default" w:ascii="仿宋_GB2312" w:eastAsia="仿宋_GB2312" w:cs="仿宋_GB2312"/>
          <w:color w:val="576B95"/>
          <w:sz w:val="27"/>
          <w:szCs w:val="27"/>
          <w:u w:val="none"/>
        </w:rPr>
        <w:t>特岗教师体检表</w:t>
      </w:r>
      <w:r>
        <w:rPr>
          <w:rFonts w:hint="default" w:ascii="仿宋_GB2312" w:eastAsia="仿宋_GB2312" w:cs="仿宋_GB2312"/>
          <w:color w:val="576B95"/>
          <w:sz w:val="27"/>
          <w:szCs w:val="27"/>
          <w:u w:val="none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7E3EC7"/>
    <w:rsid w:val="007B5653"/>
    <w:rsid w:val="01B17896"/>
    <w:rsid w:val="052777E4"/>
    <w:rsid w:val="067E3EC7"/>
    <w:rsid w:val="07EC2AB8"/>
    <w:rsid w:val="08D94312"/>
    <w:rsid w:val="0F1632AD"/>
    <w:rsid w:val="0FF8342E"/>
    <w:rsid w:val="104F24C0"/>
    <w:rsid w:val="10B5011E"/>
    <w:rsid w:val="10E135D6"/>
    <w:rsid w:val="11497D26"/>
    <w:rsid w:val="131B6700"/>
    <w:rsid w:val="15B47815"/>
    <w:rsid w:val="16A43A0F"/>
    <w:rsid w:val="16AD129D"/>
    <w:rsid w:val="16CC477B"/>
    <w:rsid w:val="174B1206"/>
    <w:rsid w:val="18067A18"/>
    <w:rsid w:val="18F03D79"/>
    <w:rsid w:val="191A7AB0"/>
    <w:rsid w:val="1A417D07"/>
    <w:rsid w:val="1A682668"/>
    <w:rsid w:val="1BE47B60"/>
    <w:rsid w:val="1DF95352"/>
    <w:rsid w:val="1E3C772C"/>
    <w:rsid w:val="1E946FD0"/>
    <w:rsid w:val="1EC744DC"/>
    <w:rsid w:val="1EF623BE"/>
    <w:rsid w:val="25F308A7"/>
    <w:rsid w:val="28502EF7"/>
    <w:rsid w:val="28AD41C6"/>
    <w:rsid w:val="2C3B5582"/>
    <w:rsid w:val="2C7E7A31"/>
    <w:rsid w:val="30AF106F"/>
    <w:rsid w:val="316A1216"/>
    <w:rsid w:val="322724CE"/>
    <w:rsid w:val="342A64F8"/>
    <w:rsid w:val="342D7CB1"/>
    <w:rsid w:val="3A3D5813"/>
    <w:rsid w:val="3AF801E7"/>
    <w:rsid w:val="3CCE2A57"/>
    <w:rsid w:val="3D490DA0"/>
    <w:rsid w:val="3EFE029D"/>
    <w:rsid w:val="3F2F1925"/>
    <w:rsid w:val="3F6B1C5A"/>
    <w:rsid w:val="419C7515"/>
    <w:rsid w:val="44C06AC9"/>
    <w:rsid w:val="454B6580"/>
    <w:rsid w:val="456C4DF5"/>
    <w:rsid w:val="45941AA4"/>
    <w:rsid w:val="459D0B42"/>
    <w:rsid w:val="45CA7597"/>
    <w:rsid w:val="46F739B9"/>
    <w:rsid w:val="470952C8"/>
    <w:rsid w:val="476728F9"/>
    <w:rsid w:val="48E00697"/>
    <w:rsid w:val="4933291B"/>
    <w:rsid w:val="49B94AA3"/>
    <w:rsid w:val="4E4716FD"/>
    <w:rsid w:val="4F2F7030"/>
    <w:rsid w:val="4F5C6ED4"/>
    <w:rsid w:val="4F806DEA"/>
    <w:rsid w:val="4F8D40FF"/>
    <w:rsid w:val="4F913959"/>
    <w:rsid w:val="4FEC1473"/>
    <w:rsid w:val="50A35E45"/>
    <w:rsid w:val="50EB193A"/>
    <w:rsid w:val="50F86749"/>
    <w:rsid w:val="50F97DF9"/>
    <w:rsid w:val="52C241DB"/>
    <w:rsid w:val="575E6B08"/>
    <w:rsid w:val="59255BEC"/>
    <w:rsid w:val="5BD051A1"/>
    <w:rsid w:val="5C672E85"/>
    <w:rsid w:val="5D8C2576"/>
    <w:rsid w:val="5DFF1916"/>
    <w:rsid w:val="613C405D"/>
    <w:rsid w:val="614B71E4"/>
    <w:rsid w:val="63DB3A67"/>
    <w:rsid w:val="654D363B"/>
    <w:rsid w:val="667065F5"/>
    <w:rsid w:val="689D1C48"/>
    <w:rsid w:val="6B6623A4"/>
    <w:rsid w:val="6CC32E16"/>
    <w:rsid w:val="6E3730AB"/>
    <w:rsid w:val="6E774A50"/>
    <w:rsid w:val="6F6D015D"/>
    <w:rsid w:val="70FB3D80"/>
    <w:rsid w:val="72975F5D"/>
    <w:rsid w:val="74B22706"/>
    <w:rsid w:val="75C476A1"/>
    <w:rsid w:val="764905C6"/>
    <w:rsid w:val="76D1513A"/>
    <w:rsid w:val="7A4D08D1"/>
    <w:rsid w:val="7B7E22D1"/>
    <w:rsid w:val="7C50559E"/>
    <w:rsid w:val="7D220BC7"/>
    <w:rsid w:val="7F14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  <w:rPr>
      <w:rFonts w:ascii="Times New Roman"/>
    </w:rPr>
  </w:style>
  <w:style w:type="paragraph" w:styleId="3">
    <w:name w:val="Body Text Indent"/>
    <w:basedOn w:val="1"/>
    <w:qFormat/>
    <w:uiPriority w:val="0"/>
    <w:pPr>
      <w:ind w:firstLine="627"/>
      <w:jc w:val="center"/>
    </w:pPr>
    <w:rPr>
      <w:rFonts w:ascii="仿宋_GB2312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 w:eastAsia="宋体" w:cs="宋体"/>
      <w:b/>
      <w:bCs/>
      <w:szCs w:val="32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2022-08-01T11:03:00Z</dcterms:created>
  <dc:creator>rsh</dc:creator>
  <cp:lastModifiedBy>lx</cp:lastModifiedBy>
  <cp:lastPrinted>2024-07-30T01:07:00Z</cp:lastPrinted>
  <dcterms:modified xsi:type="dcterms:W3CDTF">2024-07-30T01:35:04Z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