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靖西市2024年度公开招聘特岗教师面试（说课）公告</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pacing w:val="0"/>
          <w:kern w:val="0"/>
          <w:sz w:val="32"/>
          <w:szCs w:val="32"/>
        </w:rPr>
      </w:pPr>
      <w:r>
        <w:rPr>
          <w:rFonts w:hint="eastAsia" w:eastAsia="仿宋_GB2312"/>
          <w:color w:val="auto"/>
          <w:sz w:val="32"/>
          <w:szCs w:val="32"/>
          <w:lang w:eastAsia="zh-CN"/>
        </w:rPr>
        <w:t>根据</w:t>
      </w:r>
      <w:r>
        <w:rPr>
          <w:rFonts w:hint="default" w:ascii="Times New Roman" w:hAnsi="Times New Roman" w:eastAsia="仿宋_GB2312" w:cs="Times New Roman"/>
          <w:color w:val="auto"/>
          <w:spacing w:val="0"/>
          <w:kern w:val="0"/>
          <w:sz w:val="32"/>
          <w:szCs w:val="32"/>
        </w:rPr>
        <w:t>《自治区教育厅自治区党委编办自治区财政厅自治区人力资源和社会保障厅关于做好2024年特岗教师招聘工作的通知》</w:t>
      </w:r>
      <w:r>
        <w:rPr>
          <w:rFonts w:hint="eastAsia"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kern w:val="0"/>
          <w:sz w:val="32"/>
          <w:szCs w:val="32"/>
        </w:rPr>
        <w:t>桂教特岗〔2024〕1号</w:t>
      </w:r>
      <w:r>
        <w:rPr>
          <w:rFonts w:hint="eastAsia" w:ascii="Times New Roman" w:hAnsi="Times New Roman" w:eastAsia="仿宋_GB2312" w:cs="Times New Roman"/>
          <w:color w:val="auto"/>
          <w:spacing w:val="0"/>
          <w:kern w:val="0"/>
          <w:sz w:val="32"/>
          <w:szCs w:val="32"/>
          <w:lang w:eastAsia="zh-CN"/>
        </w:rPr>
        <w:t>）</w:t>
      </w:r>
      <w:r>
        <w:rPr>
          <w:rFonts w:eastAsia="仿宋_GB2312"/>
          <w:color w:val="auto"/>
          <w:sz w:val="32"/>
          <w:szCs w:val="32"/>
        </w:rPr>
        <w:t>精神</w:t>
      </w:r>
      <w:r>
        <w:rPr>
          <w:rFonts w:hint="eastAsia" w:ascii="仿宋_GB2312" w:hAnsi="仿宋_GB2312" w:eastAsia="仿宋_GB2312" w:cs="仿宋_GB2312"/>
          <w:color w:val="auto"/>
          <w:sz w:val="32"/>
          <w:szCs w:val="32"/>
        </w:rPr>
        <w:t>，现将</w:t>
      </w:r>
      <w:r>
        <w:rPr>
          <w:rFonts w:hint="eastAsia" w:ascii="Times New Roman" w:hAnsi="Times New Roman" w:eastAsia="仿宋_GB2312" w:cs="Times New Roman"/>
          <w:color w:val="auto"/>
          <w:spacing w:val="0"/>
          <w:kern w:val="0"/>
          <w:sz w:val="32"/>
          <w:szCs w:val="32"/>
        </w:rPr>
        <w:t>靖西市2024年度公开招聘特岗教师面试（说课）有关事项公告如下：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一、进入面试人员名单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笔试</w:t>
      </w:r>
      <w:r>
        <w:rPr>
          <w:rFonts w:hint="eastAsia" w:ascii="仿宋_GB2312" w:hAnsi="仿宋_GB2312" w:eastAsia="仿宋_GB2312" w:cs="仿宋_GB2312"/>
          <w:color w:val="auto"/>
          <w:sz w:val="32"/>
          <w:szCs w:val="32"/>
        </w:rPr>
        <w:t>，确定黎柳恬等</w:t>
      </w:r>
      <w:r>
        <w:rPr>
          <w:rFonts w:hint="eastAsia" w:ascii="仿宋_GB2312" w:hAnsi="仿宋_GB2312" w:eastAsia="仿宋_GB2312" w:cs="仿宋_GB2312"/>
          <w:color w:val="auto"/>
          <w:sz w:val="32"/>
          <w:szCs w:val="32"/>
          <w:lang w:val="en-US" w:eastAsia="zh-CN"/>
        </w:rPr>
        <w:t>230</w:t>
      </w:r>
      <w:r>
        <w:rPr>
          <w:rFonts w:hint="eastAsia" w:ascii="仿宋_GB2312" w:hAnsi="仿宋_GB2312" w:eastAsia="仿宋_GB2312" w:cs="仿宋_GB2312"/>
          <w:color w:val="auto"/>
          <w:sz w:val="32"/>
          <w:szCs w:val="32"/>
        </w:rPr>
        <w:t>名考生进入</w:t>
      </w:r>
      <w:r>
        <w:rPr>
          <w:rFonts w:hint="eastAsia" w:ascii="Times New Roman" w:hAnsi="Times New Roman" w:eastAsia="仿宋_GB2312" w:cs="Times New Roman"/>
          <w:color w:val="auto"/>
          <w:spacing w:val="0"/>
          <w:kern w:val="0"/>
          <w:sz w:val="32"/>
          <w:szCs w:val="32"/>
        </w:rPr>
        <w:t>靖西市2024年度公开招聘特岗教师面试（说课）</w:t>
      </w:r>
      <w:r>
        <w:rPr>
          <w:rFonts w:hint="eastAsia" w:ascii="仿宋_GB2312" w:hAnsi="仿宋_GB2312" w:eastAsia="仿宋_GB2312" w:cs="仿宋_GB2312"/>
          <w:color w:val="auto"/>
          <w:sz w:val="32"/>
          <w:szCs w:val="32"/>
        </w:rPr>
        <w:t>（详见附件1），免笔试开考岗位梁如意</w:t>
      </w:r>
      <w:r>
        <w:rPr>
          <w:rFonts w:hint="eastAsia" w:ascii="仿宋_GB2312" w:hAnsi="仿宋_GB2312" w:eastAsia="仿宋_GB2312" w:cs="仿宋_GB2312"/>
          <w:color w:val="auto"/>
          <w:sz w:val="32"/>
          <w:szCs w:val="32"/>
          <w:lang w:val="en-US" w:eastAsia="zh-CN"/>
        </w:rPr>
        <w:t>等33名考生</w:t>
      </w:r>
      <w:r>
        <w:rPr>
          <w:rFonts w:hint="eastAsia" w:ascii="仿宋_GB2312" w:hAnsi="仿宋_GB2312" w:eastAsia="仿宋_GB2312" w:cs="仿宋_GB2312"/>
          <w:color w:val="auto"/>
          <w:sz w:val="32"/>
          <w:szCs w:val="32"/>
        </w:rPr>
        <w:t>进入</w:t>
      </w:r>
      <w:r>
        <w:rPr>
          <w:rFonts w:hint="eastAsia" w:ascii="Times New Roman" w:hAnsi="Times New Roman" w:eastAsia="仿宋_GB2312" w:cs="Times New Roman"/>
          <w:color w:val="auto"/>
          <w:spacing w:val="0"/>
          <w:kern w:val="0"/>
          <w:sz w:val="32"/>
          <w:szCs w:val="32"/>
        </w:rPr>
        <w:t>靖西市2024年度公开招聘特岗教师面试（说课）</w:t>
      </w:r>
      <w:r>
        <w:rPr>
          <w:rFonts w:hint="eastAsia" w:ascii="仿宋_GB2312" w:hAnsi="仿宋_GB2312" w:eastAsia="仿宋_GB2312" w:cs="仿宋_GB2312"/>
          <w:color w:val="auto"/>
          <w:sz w:val="32"/>
          <w:szCs w:val="32"/>
        </w:rPr>
        <w:t>（详见附件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最终进入面试（说课）人员共计263名。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二、面试时间及地点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（一）面试时间：2024年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日（星期</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（二）面试地点：靖西市</w:t>
      </w:r>
      <w:r>
        <w:rPr>
          <w:rFonts w:hint="eastAsia" w:ascii="仿宋_GB2312" w:hAnsi="仿宋_GB2312" w:eastAsia="仿宋_GB2312" w:cs="仿宋_GB2312"/>
          <w:color w:val="auto"/>
          <w:sz w:val="32"/>
          <w:szCs w:val="32"/>
          <w:lang w:val="en-US" w:eastAsia="zh-CN"/>
        </w:rPr>
        <w:t>第八小学</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三、领取面试通知书时间及地点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（一）领取时间：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日至</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日（上午8:00-12:00，下午3:00-6:00）。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（二）领取地点：靖西市教育局教师发展中心。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四、其他注意事项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default" w:ascii="Times New Roman" w:hAnsi="Times New Roman" w:eastAsia="仿宋_GB2312" w:cs="Times New Roman"/>
          <w:color w:val="auto"/>
          <w:sz w:val="32"/>
          <w:szCs w:val="32"/>
          <w:lang w:bidi="ar"/>
        </w:rPr>
        <w:t>面试（</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）方式</w:t>
      </w:r>
      <w:r>
        <w:rPr>
          <w:rFonts w:hint="eastAsia" w:ascii="Times New Roman" w:hAnsi="Times New Roman" w:eastAsia="仿宋_GB2312" w:cs="Times New Roman"/>
          <w:color w:val="auto"/>
          <w:sz w:val="32"/>
          <w:szCs w:val="32"/>
          <w:lang w:eastAsia="zh-CN" w:bidi="ar"/>
        </w:rPr>
        <w:t>：</w:t>
      </w:r>
      <w:r>
        <w:rPr>
          <w:rFonts w:hint="default" w:ascii="Times New Roman" w:hAnsi="Times New Roman" w:eastAsia="仿宋_GB2312" w:cs="Times New Roman"/>
          <w:color w:val="auto"/>
          <w:sz w:val="32"/>
          <w:szCs w:val="32"/>
          <w:lang w:bidi="ar"/>
        </w:rPr>
        <w:t>本次面试开考统一采取</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方式进行，</w:t>
      </w:r>
      <w:r>
        <w:rPr>
          <w:rFonts w:hint="default" w:ascii="Times New Roman" w:hAnsi="Times New Roman" w:eastAsia="仿宋_GB2312" w:cs="Times New Roman"/>
          <w:color w:val="auto"/>
          <w:sz w:val="32"/>
          <w:szCs w:val="32"/>
        </w:rPr>
        <w:t>着重考核应试人员与所报岗位相匹配的工作能力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bidi="ar"/>
        </w:rPr>
        <w:t>距开考前5分钟，各评委小组根据招聘单位提供的相应学科教材范围进行按岗位先后顺序，分层次、分科目现场命题。考生备课时间为</w:t>
      </w:r>
      <w:r>
        <w:rPr>
          <w:rFonts w:hint="eastAsia" w:ascii="Times New Roman" w:hAnsi="Times New Roman" w:eastAsia="仿宋_GB2312" w:cs="Times New Roman"/>
          <w:color w:val="auto"/>
          <w:sz w:val="32"/>
          <w:szCs w:val="32"/>
          <w:lang w:val="en-US" w:eastAsia="zh-CN" w:bidi="ar"/>
        </w:rPr>
        <w:t>15</w:t>
      </w:r>
      <w:r>
        <w:rPr>
          <w:rFonts w:hint="default" w:ascii="Times New Roman" w:hAnsi="Times New Roman" w:eastAsia="仿宋_GB2312" w:cs="Times New Roman"/>
          <w:color w:val="auto"/>
          <w:sz w:val="32"/>
          <w:szCs w:val="32"/>
          <w:lang w:bidi="ar"/>
        </w:rPr>
        <w:t>分钟，</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时间为1</w:t>
      </w:r>
      <w:r>
        <w:rPr>
          <w:rFonts w:hint="eastAsia" w:ascii="Times New Roman" w:hAnsi="Times New Roman" w:eastAsia="仿宋_GB2312" w:cs="Times New Roman"/>
          <w:color w:val="auto"/>
          <w:sz w:val="32"/>
          <w:szCs w:val="32"/>
          <w:lang w:val="en-US" w:eastAsia="zh-CN" w:bidi="ar"/>
        </w:rPr>
        <w:t>0</w:t>
      </w:r>
      <w:r>
        <w:rPr>
          <w:rFonts w:hint="default" w:ascii="Times New Roman" w:hAnsi="Times New Roman" w:eastAsia="仿宋_GB2312" w:cs="Times New Roman"/>
          <w:color w:val="auto"/>
          <w:sz w:val="32"/>
          <w:szCs w:val="32"/>
          <w:lang w:bidi="ar"/>
        </w:rPr>
        <w:t>分钟。其中报名“中职特岗”的考生需进行相应专业实践操作，操作时间为30分钟，操作原理讲解10分钟。</w:t>
      </w:r>
    </w:p>
    <w:p>
      <w:pPr>
        <w:numPr>
          <w:ilvl w:val="0"/>
          <w:numId w:val="0"/>
        </w:numPr>
        <w:spacing w:line="540" w:lineRule="exact"/>
        <w:ind w:firstLine="640" w:firstLineChars="200"/>
        <w:rPr>
          <w:rFonts w:hint="eastAsia" w:ascii="仿宋_GB2312" w:hAnsi="仿宋_GB2312" w:eastAsia="仿宋_GB2312" w:cs="仿宋_GB2312"/>
          <w:color w:val="auto"/>
          <w:sz w:val="32"/>
          <w:szCs w:val="32"/>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二</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内容：</w:t>
      </w:r>
      <w:r>
        <w:rPr>
          <w:rFonts w:hint="default" w:ascii="Times New Roman" w:hAnsi="Times New Roman" w:eastAsia="仿宋_GB2312" w:cs="Times New Roman"/>
          <w:color w:val="auto"/>
          <w:sz w:val="32"/>
          <w:szCs w:val="32"/>
          <w:lang w:eastAsia="zh-CN" w:bidi="ar"/>
        </w:rPr>
        <w:t>初中</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eastAsia="zh-CN" w:bidi="ar"/>
        </w:rPr>
        <w:t>教材除</w:t>
      </w:r>
      <w:r>
        <w:rPr>
          <w:rFonts w:hint="default" w:ascii="Times New Roman" w:hAnsi="Times New Roman" w:eastAsia="仿宋_GB2312" w:cs="Times New Roman"/>
          <w:color w:val="auto"/>
          <w:sz w:val="32"/>
          <w:szCs w:val="32"/>
          <w:lang w:bidi="ar"/>
        </w:rPr>
        <w:t>化学科使用九年级</w:t>
      </w:r>
      <w:r>
        <w:rPr>
          <w:rFonts w:hint="default" w:ascii="Times New Roman" w:hAnsi="Times New Roman" w:eastAsia="仿宋_GB2312" w:cs="Times New Roman"/>
          <w:color w:val="auto"/>
          <w:sz w:val="32"/>
          <w:szCs w:val="32"/>
          <w:lang w:eastAsia="zh-CN" w:bidi="ar"/>
        </w:rPr>
        <w:t>上下册外，其他</w:t>
      </w:r>
      <w:r>
        <w:rPr>
          <w:rFonts w:hint="default" w:ascii="Times New Roman" w:hAnsi="Times New Roman" w:eastAsia="仿宋_GB2312" w:cs="Times New Roman"/>
          <w:color w:val="auto"/>
          <w:sz w:val="32"/>
          <w:szCs w:val="32"/>
          <w:lang w:bidi="ar"/>
        </w:rPr>
        <w:t>学科</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教材为靖西市现行使用的八年级上册、</w:t>
      </w:r>
      <w:r>
        <w:rPr>
          <w:rFonts w:hint="default" w:ascii="Times New Roman" w:hAnsi="Times New Roman" w:eastAsia="仿宋_GB2312" w:cs="Times New Roman"/>
          <w:color w:val="auto"/>
          <w:sz w:val="32"/>
          <w:szCs w:val="32"/>
          <w:lang w:eastAsia="zh-CN" w:bidi="ar"/>
        </w:rPr>
        <w:t>下册</w:t>
      </w:r>
      <w:r>
        <w:rPr>
          <w:rFonts w:hint="default" w:ascii="Times New Roman" w:hAnsi="Times New Roman" w:eastAsia="仿宋_GB2312" w:cs="Times New Roman"/>
          <w:color w:val="auto"/>
          <w:sz w:val="32"/>
          <w:szCs w:val="32"/>
          <w:lang w:bidi="ar"/>
        </w:rPr>
        <w:t>；小学各学科</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教材为靖西市现行使用的五年级上册、下册；报名“中职特岗”的由学校提供相应专业器具。</w:t>
      </w:r>
    </w:p>
    <w:p>
      <w:pPr>
        <w:keepNext w:val="0"/>
        <w:keepLines w:val="0"/>
        <w:pageBreakBefore w:val="0"/>
        <w:kinsoku/>
        <w:overflowPunct/>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考生要在面试当天</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7:20报到，凭身份证、面试通知书进入候考室。</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7:50开始抽签（先抽岗位序号，再抽面试入场序号），按抽签确定的面试序号依序参加面试。面试当天</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7:50前考生必须进入候考室，</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7:50后到达的考生不允许进入候考室，按自动放弃面试资格处理，剩余签号为该考生缺考面试序号。证件不齐的考生不允许进入</w:t>
      </w:r>
      <w:r>
        <w:rPr>
          <w:rFonts w:hint="default" w:ascii="Times New Roman" w:hAnsi="Times New Roman" w:eastAsia="仿宋_GB2312" w:cs="Times New Roman"/>
          <w:color w:val="auto"/>
          <w:sz w:val="32"/>
          <w:szCs w:val="32"/>
          <w:lang w:eastAsia="zh-CN"/>
        </w:rPr>
        <w:t>候考</w:t>
      </w:r>
      <w:r>
        <w:rPr>
          <w:rFonts w:hint="default" w:ascii="Times New Roman" w:hAnsi="Times New Roman" w:eastAsia="仿宋_GB2312" w:cs="Times New Roman"/>
          <w:color w:val="auto"/>
          <w:sz w:val="32"/>
          <w:szCs w:val="32"/>
        </w:rPr>
        <w:t>室。</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3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w:t>
      </w:r>
      <w:r>
        <w:rPr>
          <w:rFonts w:hint="default" w:ascii="Times New Roman" w:hAnsi="Times New Roman" w:eastAsia="仿宋_GB2312" w:cs="Times New Roman"/>
          <w:color w:val="auto"/>
          <w:sz w:val="32"/>
          <w:szCs w:val="32"/>
          <w:lang w:bidi="ar"/>
        </w:rPr>
        <w:t>面试（</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）成绩分值为100分，60分及以上为合格（</w:t>
      </w:r>
      <w:r>
        <w:rPr>
          <w:rFonts w:hint="eastAsia" w:ascii="Times New Roman" w:hAnsi="Times New Roman" w:eastAsia="仿宋_GB2312" w:cs="Times New Roman"/>
          <w:color w:val="auto"/>
          <w:sz w:val="32"/>
          <w:szCs w:val="32"/>
          <w:lang w:eastAsia="zh-CN" w:bidi="ar"/>
        </w:rPr>
        <w:t>说课</w:t>
      </w:r>
      <w:r>
        <w:rPr>
          <w:rFonts w:hint="default" w:ascii="Times New Roman" w:hAnsi="Times New Roman" w:eastAsia="仿宋_GB2312" w:cs="Times New Roman"/>
          <w:color w:val="auto"/>
          <w:sz w:val="32"/>
          <w:szCs w:val="32"/>
          <w:lang w:bidi="ar"/>
        </w:rPr>
        <w:t>成绩不合格者不得确定为进入下一个招聘程序人选）。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（四）考生在面试过程中不得向评委透露本人姓名、所在学校或单位、籍贯等信息。凡透露的，扣减面试成绩的20%，透漏姓名等情节严重的，取消其面试成绩。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（五）本次招聘笔试成绩作为是否进入面试环节的依据，面试成绩作为是否进入</w:t>
      </w:r>
      <w:r>
        <w:rPr>
          <w:rFonts w:hint="eastAsia" w:ascii="仿宋_GB2312" w:hAnsi="仿宋_GB2312" w:eastAsia="仿宋_GB2312" w:cs="仿宋_GB2312"/>
          <w:color w:val="auto"/>
          <w:sz w:val="32"/>
          <w:szCs w:val="32"/>
          <w:lang w:val="en-US" w:eastAsia="zh-CN"/>
        </w:rPr>
        <w:t>体检</w:t>
      </w:r>
      <w:r>
        <w:rPr>
          <w:rFonts w:hint="eastAsia" w:ascii="仿宋_GB2312" w:hAnsi="仿宋_GB2312" w:eastAsia="仿宋_GB2312" w:cs="仿宋_GB2312"/>
          <w:color w:val="auto"/>
          <w:sz w:val="32"/>
          <w:szCs w:val="32"/>
        </w:rPr>
        <w:t>环节的主要依据。</w:t>
      </w:r>
    </w:p>
    <w:p>
      <w:pPr>
        <w:pStyle w:val="2"/>
        <w:ind w:firstLine="643" w:firstLineChars="200"/>
        <w:rPr>
          <w:rFonts w:hint="eastAsia"/>
          <w:color w:val="auto"/>
        </w:rPr>
      </w:pPr>
      <w:r>
        <w:rPr>
          <w:rFonts w:hint="eastAsia" w:eastAsia="仿宋_GB2312"/>
          <w:b/>
          <w:bCs/>
          <w:color w:val="auto"/>
          <w:sz w:val="32"/>
          <w:szCs w:val="32"/>
          <w:lang w:eastAsia="zh-CN" w:bidi="ar"/>
        </w:rPr>
        <w:t>（</w:t>
      </w:r>
      <w:r>
        <w:rPr>
          <w:rFonts w:hint="eastAsia" w:eastAsia="仿宋_GB2312"/>
          <w:b/>
          <w:bCs/>
          <w:color w:val="auto"/>
          <w:sz w:val="32"/>
          <w:szCs w:val="32"/>
          <w:lang w:val="en-US" w:eastAsia="zh-CN" w:bidi="ar"/>
        </w:rPr>
        <w:t>六</w:t>
      </w:r>
      <w:r>
        <w:rPr>
          <w:rFonts w:hint="eastAsia" w:eastAsia="仿宋_GB2312"/>
          <w:b/>
          <w:bCs/>
          <w:color w:val="auto"/>
          <w:sz w:val="32"/>
          <w:szCs w:val="32"/>
          <w:lang w:eastAsia="zh-CN" w:bidi="ar"/>
        </w:rPr>
        <w:t>）</w:t>
      </w:r>
      <w:r>
        <w:rPr>
          <w:rFonts w:hint="eastAsia" w:eastAsia="仿宋_GB2312"/>
          <w:b/>
          <w:bCs/>
          <w:color w:val="auto"/>
          <w:sz w:val="32"/>
          <w:szCs w:val="32"/>
          <w:lang w:bidi="ar"/>
        </w:rPr>
        <w:t>未</w:t>
      </w:r>
      <w:r>
        <w:rPr>
          <w:rFonts w:hint="eastAsia" w:eastAsia="仿宋_GB2312"/>
          <w:b/>
          <w:bCs/>
          <w:color w:val="auto"/>
          <w:sz w:val="32"/>
          <w:szCs w:val="32"/>
        </w:rPr>
        <w:t>按时参加面试（</w:t>
      </w:r>
      <w:r>
        <w:rPr>
          <w:rFonts w:hint="eastAsia" w:eastAsia="仿宋_GB2312"/>
          <w:b/>
          <w:bCs/>
          <w:color w:val="auto"/>
          <w:sz w:val="32"/>
          <w:szCs w:val="32"/>
          <w:lang w:eastAsia="zh-CN"/>
        </w:rPr>
        <w:t>说课</w:t>
      </w:r>
      <w:r>
        <w:rPr>
          <w:rFonts w:hint="eastAsia" w:eastAsia="仿宋_GB2312"/>
          <w:b/>
          <w:bCs/>
          <w:color w:val="auto"/>
          <w:sz w:val="32"/>
          <w:szCs w:val="32"/>
        </w:rPr>
        <w:t>）者视为自动放弃。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五、本公告发布后，进入面试人员自愿放弃面试资格或被取消面试资格的，不再递补面试人选，按实有人员进行面试。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未尽事宜，请联系靖西市教育局教师发展中心，联系电话：0776-6231646。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2024年度靖西市公开招聘中小学教师笔试开考岗位面试人员名单</w:t>
      </w:r>
    </w:p>
    <w:p>
      <w:pPr>
        <w:keepNext w:val="0"/>
        <w:keepLines w:val="0"/>
        <w:pageBreakBefore w:val="0"/>
        <w:widowControl w:val="0"/>
        <w:kinsoku/>
        <w:wordWrap/>
        <w:overflowPunct/>
        <w:topLinePunct w:val="0"/>
        <w:autoSpaceDE/>
        <w:autoSpaceDN/>
        <w:bidi w:val="0"/>
        <w:adjustRightInd/>
        <w:snapToGrid/>
        <w:spacing w:line="560" w:lineRule="exact"/>
        <w:ind w:left="1277" w:leftChars="608"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2024年度靖西市公开招聘中小学教师免笔试开考岗位面试人员名单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 w:hAnsi="仿宋" w:eastAsia="仿宋" w:cs="仿宋"/>
          <w:color w:val="auto"/>
          <w:sz w:val="32"/>
          <w:szCs w:val="32"/>
        </w:rPr>
        <w:t>靖西市特岗教师招聘工作领导小组办公室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                                              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日</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mY2IyMGNmNzg3YzJjNDRhYzY1NTcyMWY5MmJjODMifQ=="/>
  </w:docVars>
  <w:rsids>
    <w:rsidRoot w:val="00000000"/>
    <w:rsid w:val="0E454107"/>
    <w:rsid w:val="192A562A"/>
    <w:rsid w:val="3BB04C9D"/>
    <w:rsid w:val="5EBD1FDD"/>
    <w:rsid w:val="74CE0585"/>
    <w:rsid w:val="7AB92A22"/>
    <w:rsid w:val="7BDF4087"/>
    <w:rsid w:val="7FB32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kern w:val="0"/>
      <w:sz w:val="20"/>
    </w:rPr>
  </w:style>
  <w:style w:type="paragraph" w:styleId="3">
    <w:name w:val="Title"/>
    <w:basedOn w:val="1"/>
    <w:next w:val="1"/>
    <w:qFormat/>
    <w:uiPriority w:val="0"/>
    <w:pPr>
      <w:spacing w:before="240" w:after="60"/>
      <w:jc w:val="center"/>
      <w:outlineLvl w:val="0"/>
    </w:pPr>
    <w:rPr>
      <w:rFonts w:ascii="Calibri Light" w:hAnsi="Calibri Light" w:cs="Calibri Light"/>
      <w:b/>
      <w:bCs/>
      <w:sz w:val="32"/>
      <w:szCs w:val="32"/>
    </w:rPr>
  </w:style>
  <w:style w:type="paragraph" w:styleId="4">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1093</Words>
  <Characters>1218</Characters>
  <Lines>0</Lines>
  <Paragraphs>0</Paragraphs>
  <TotalTime>0</TotalTime>
  <ScaleCrop>false</ScaleCrop>
  <LinksUpToDate>false</LinksUpToDate>
  <CharactersWithSpaces>1375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2024-06-25T09:25:00Z</dcterms:created>
  <dc:creator>Administrator</dc:creator>
  <cp:lastModifiedBy>Administrator</cp:lastModifiedBy>
  <dcterms:modified xsi:type="dcterms:W3CDTF">2024-07-09T10:13:21Z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37DA7445307C40BFA5ABFB327FD7E536_13</vt:lpwstr>
  </property>
</Properties>
</file>