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1.《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区事业单位202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上半年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公开招聘工作人员资格审查表》原件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（附后）。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2.本人身份证原件和复印件，以及网上报名时下载打印的《报名信息表》原件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3.招聘岗位所要求专业的毕业证、学位证原件及复印件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境外高校毕业生须提供教育部中国留学服务中心的学历（学位）认证原件及复印件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。对于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须提供学校盖章的就业推荐表、各学期成绩单原件及复印件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暂未取得招聘条件要求的毕业（学位）证书的，须提供入学证明、各学期成绩单及相应正规翻译资料等佐证材料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4.“学信网”学籍学历认证报告（有二维码的页面，应届毕业生可提供学籍报告）并签字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5.招聘岗位要求提供专业方向的，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毕业证书应当载明专业方向或专业名称，否则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需提供加盖公章的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证明材料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和专业课成绩单。</w:t>
      </w:r>
    </w:p>
    <w:p>
      <w:pPr>
        <w:pStyle w:val="2"/>
        <w:ind w:firstLine="64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6.招聘岗位所要求的教师资格、英语等级、普通话等级等证书。</w:t>
      </w:r>
    </w:p>
    <w:p>
      <w:pPr>
        <w:pStyle w:val="2"/>
        <w:ind w:firstLine="64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7.巴南区籍公费师范生需提供公费师范生协议。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.市内机关事业单位正式在编的考生，必须提供加盖所在单位及主管部门公章的《机关事业单位工作人员诚信应聘承诺》（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《公告》附件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可委托进行资格审查，但应出具委托人的委托书（须注明委托事宜、委托双方的身份证号码，并由委托双方签字）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，以及被委托人的身份证原件及复印件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巴南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区事业单位202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上半年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公开招聘工作人员</w:t>
      </w:r>
    </w:p>
    <w:p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资格审查表</w:t>
      </w:r>
    </w:p>
    <w:p>
      <w:pPr>
        <w:widowControl/>
        <w:tabs>
          <w:tab w:val="left" w:pos="462"/>
        </w:tabs>
        <w:spacing w:before="156" w:beforeLines="50" w:after="156" w:afterLines="50" w:line="500" w:lineRule="exact"/>
        <w:jc w:val="left"/>
        <w:rPr>
          <w:rFonts w:hint="eastAsia" w:ascii="方正黑体_GBK" w:hAnsi="Verdana" w:eastAsia="方正黑体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报考单位：                              报考岗位：</w:t>
      </w:r>
    </w:p>
    <w:tbl>
      <w:tblPr>
        <w:tblStyle w:val="7"/>
        <w:tblW w:w="8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992"/>
        <w:gridCol w:w="992"/>
        <w:gridCol w:w="1134"/>
        <w:gridCol w:w="1134"/>
        <w:gridCol w:w="1642"/>
        <w:gridCol w:w="16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照片（1寸近期免冠彩照）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（应与毕业证上专业一字不差）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主要学习和工作经历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从高中开始记录</w:t>
            </w:r>
            <w:r>
              <w:rPr>
                <w:rFonts w:eastAsia="方正仿宋_GBK"/>
                <w:kern w:val="0"/>
                <w:szCs w:val="21"/>
              </w:rPr>
              <w:t>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主要社会关系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（与招聘单位领导班子成员构成《公告》规定的回避关系的人员，不得报考该单位）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诚信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承诺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本人自愿参加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巴南</w:t>
            </w:r>
            <w:r>
              <w:rPr>
                <w:rFonts w:eastAsia="方正仿宋_GBK"/>
                <w:kern w:val="0"/>
                <w:szCs w:val="21"/>
              </w:rPr>
              <w:t>区</w:t>
            </w:r>
            <w:r>
              <w:rPr>
                <w:rFonts w:hint="eastAsia" w:eastAsia="方正仿宋_GBK"/>
                <w:kern w:val="0"/>
                <w:szCs w:val="21"/>
              </w:rPr>
              <w:t>公开</w:t>
            </w:r>
            <w:r>
              <w:rPr>
                <w:rFonts w:eastAsia="方正仿宋_GBK"/>
                <w:kern w:val="0"/>
                <w:szCs w:val="21"/>
              </w:rPr>
              <w:t>招聘，并郑重承诺：</w:t>
            </w:r>
          </w:p>
          <w:p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</w:p>
          <w:p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spacing w:line="320" w:lineRule="exact"/>
              <w:ind w:left="5210" w:leftChars="2031" w:hanging="945" w:hangingChars="45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审查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>
            <w:pPr>
              <w:pStyle w:val="2"/>
              <w:rPr>
                <w:rFonts w:eastAsia="方正仿宋_GBK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审查意见：                               经办人（签字）：                                                                                 </w:t>
            </w:r>
          </w:p>
        </w:tc>
      </w:tr>
    </w:tbl>
    <w:p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</w:p>
    <w:p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注：1. 本表适用于所有考生，请如实填写；</w:t>
      </w:r>
    </w:p>
    <w:p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2. 报考单位、报考岗位须按照《公告》岗位情况一览表填写；</w:t>
      </w:r>
    </w:p>
    <w:p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3. 考生须在“诚信承诺”栏由本人亲笔签名。</w:t>
      </w: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303EA5-D0AA-4E8D-8FF2-98302C5447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3D355D-8F30-40D3-AC27-610F7D847D2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C87EA48-BF0B-4F8B-BA4C-E2B129D0961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2BB6EA2-BC0A-4389-A6A8-7295BFB1DC1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E58433D-02E8-4C49-ADA3-531CC61126EA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6" w:fontKey="{26F7201C-0FAE-4144-AFF0-C5906D92F2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94C9D"/>
    <w:rsid w:val="000D69F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1C82346"/>
    <w:rsid w:val="01F152F0"/>
    <w:rsid w:val="05FF65E8"/>
    <w:rsid w:val="078F7796"/>
    <w:rsid w:val="07B93C59"/>
    <w:rsid w:val="08FD61AF"/>
    <w:rsid w:val="0C4B2821"/>
    <w:rsid w:val="11494E08"/>
    <w:rsid w:val="1354465D"/>
    <w:rsid w:val="13AF768B"/>
    <w:rsid w:val="146E4E4D"/>
    <w:rsid w:val="16180CE3"/>
    <w:rsid w:val="1B237462"/>
    <w:rsid w:val="1B842B15"/>
    <w:rsid w:val="22A34F0E"/>
    <w:rsid w:val="27DE0716"/>
    <w:rsid w:val="29A4577D"/>
    <w:rsid w:val="2AF77E6A"/>
    <w:rsid w:val="2C1A7E54"/>
    <w:rsid w:val="2DC20A26"/>
    <w:rsid w:val="315B1B28"/>
    <w:rsid w:val="32534190"/>
    <w:rsid w:val="35607565"/>
    <w:rsid w:val="36795783"/>
    <w:rsid w:val="394E68FF"/>
    <w:rsid w:val="3B4F7CA7"/>
    <w:rsid w:val="3B767FFB"/>
    <w:rsid w:val="40B22464"/>
    <w:rsid w:val="446C467B"/>
    <w:rsid w:val="49BC3EC7"/>
    <w:rsid w:val="49D730BB"/>
    <w:rsid w:val="510A1B6D"/>
    <w:rsid w:val="532C7211"/>
    <w:rsid w:val="550B4154"/>
    <w:rsid w:val="55AD67CF"/>
    <w:rsid w:val="55E9778D"/>
    <w:rsid w:val="5A9F2A85"/>
    <w:rsid w:val="6621372E"/>
    <w:rsid w:val="66E51D51"/>
    <w:rsid w:val="682E258A"/>
    <w:rsid w:val="698639CF"/>
    <w:rsid w:val="6C7B73F9"/>
    <w:rsid w:val="6D54324B"/>
    <w:rsid w:val="6DC10A2D"/>
    <w:rsid w:val="70542FA2"/>
    <w:rsid w:val="749F7FCA"/>
    <w:rsid w:val="74AC2FB1"/>
    <w:rsid w:val="783076C0"/>
    <w:rsid w:val="7D974D5B"/>
    <w:rsid w:val="7DCF0D9E"/>
    <w:rsid w:val="7E8912E7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462</Words>
  <Characters>468</Characters>
  <Lines>5</Lines>
  <Paragraphs>1</Paragraphs>
  <TotalTime>29</TotalTime>
  <ScaleCrop>false</ScaleCrop>
  <LinksUpToDate>false</LinksUpToDate>
  <CharactersWithSpaces>468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Administrator</cp:lastModifiedBy>
  <dcterms:modified xsi:type="dcterms:W3CDTF">2025-06-11T02:03:08Z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55E24702961C455D9FD384B140663B17</vt:lpwstr>
  </property>
</Properties>
</file>